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F1F1F"/>
          <w:sz w:val="34"/>
          <w:szCs w:val="34"/>
        </w:rPr>
        <w:t xml:space="preserve">Information for drivers about TrapSpotter Fleet</w:t>
      </w:r>
    </w:p>
    <w:p>
      <w:pPr>
        <w:pBdr>
          <w:bottom w:val="single" w:color="C8102E" w:sz="12" w:space="4"/>
        </w:pBdr>
        <w:spacing w:after="160"/>
      </w:pPr>
    </w:p>
    <w:p>
      <w:pPr>
        <w:spacing w:after="80"/>
      </w:pPr>
      <w:r>
        <w:rPr>
          <w:rFonts w:ascii="Calibri" w:cs="Calibri" w:eastAsia="Calibri" w:hAnsi="Calibri"/>
          <w:i/>
          <w:iCs/>
          <w:color w:val="404040"/>
        </w:rPr>
        <w:t xml:space="preserve">Versie 2026-10 / Version 2026-10 · Template by TrapSpotter BV · Information under Article 13 GDPR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BFBFBF" w:sz="4"/>
              <w:left w:val="single" w:color="C8102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For the employer: delete this box before you send the letter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Fill in the yellow fields and give the letter to every driver before their first workday, on paper or by email.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This letter informs; it does not ask for consent. The processing is based on another legal basis (see the policy).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First inform and consult the CSE, if you have one (Article L2312-38 of the Code du travail), and fill in the date in the letter.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[Company name]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[address]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[company number]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To: </w:t>
      </w:r>
      <w:r>
        <w:rPr>
          <w:rFonts w:ascii="Calibri" w:cs="Calibri" w:eastAsia="Calibri" w:hAnsi="Calibri"/>
          <w:highlight w:val="yellow"/>
        </w:rPr>
        <w:t xml:space="preserve">[name of the driver]</w:t>
      </w:r>
      <w:r>
        <w:rPr>
          <w:rFonts w:ascii="Calibri" w:cs="Calibri" w:eastAsia="Calibri" w:hAnsi="Calibri"/>
        </w:rPr>
        <w:t xml:space="preserve"> · Date: </w:t>
      </w:r>
      <w:r>
        <w:rPr>
          <w:rFonts w:ascii="Calibri" w:cs="Calibri" w:eastAsia="Calibri" w:hAnsi="Calibri"/>
          <w:highlight w:val="yellow"/>
        </w:rPr>
        <w:t xml:space="preserve">[date]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Dear </w:t>
      </w:r>
      <w:r>
        <w:rPr>
          <w:rFonts w:ascii="Calibri" w:cs="Calibri" w:eastAsia="Calibri" w:hAnsi="Calibri"/>
          <w:highlight w:val="yellow"/>
        </w:rPr>
        <w:t xml:space="preserve">[first name]</w:t>
      </w:r>
      <w:r>
        <w:rPr>
          <w:rFonts w:ascii="Calibri" w:cs="Calibri" w:eastAsia="Calibri" w:hAnsi="Calibri"/>
        </w:rPr>
        <w:t xml:space="preserve">,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From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, we will use TrapSpotter Fleet for our work trips. You will receive TrapSpotter Premium in the app, paid for by </w:t>
      </w:r>
      <w:r>
        <w:rPr>
          <w:rFonts w:ascii="Calibri" w:cs="Calibri" w:eastAsia="Calibri" w:hAnsi="Calibri"/>
          <w:highlight w:val="yellow"/>
        </w:rPr>
        <w:t xml:space="preserve">[company name]</w:t>
      </w:r>
      <w:r>
        <w:rPr>
          <w:rFonts w:ascii="Calibri" w:cs="Calibri" w:eastAsia="Calibri" w:hAnsi="Calibri"/>
        </w:rPr>
        <w:t xml:space="preserve">. This letter explains what is recorded, when, why, who sees it, how long it is kept and what rights you have.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What is recorded, and when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Only between “Start workday” and “Stop workday” in the app. If you forget to stop, the workday stops automatically after </w:t>
      </w:r>
      <w:r>
        <w:rPr>
          <w:rFonts w:ascii="Calibri" w:cs="Calibri" w:eastAsia="Calibri" w:hAnsi="Calibri"/>
          <w:highlight w:val="yellow"/>
        </w:rPr>
        <w:t xml:space="preserve">[10]</w:t>
      </w:r>
      <w:r>
        <w:rPr>
          <w:rFonts w:ascii="Calibri" w:cs="Calibri" w:eastAsia="Calibri" w:hAnsi="Calibri"/>
        </w:rPr>
        <w:t xml:space="preserve"> hours.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Your work trips: departure and arrival (time and place), the route taken, the distance, the vehicle or your own car, and the customer.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Your live position: </w:t>
      </w:r>
      <w:r>
        <w:rPr>
          <w:rFonts w:ascii="Calibri" w:cs="Calibri" w:eastAsia="Calibri" w:hAnsi="Calibri"/>
          <w:highlight w:val="yellow"/>
        </w:rPr>
        <w:t xml:space="preserve">[not recorded: this feature is switched off]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[during the workday, at most once per minute, deleted after 30 minutes]</w:t>
      </w:r>
      <w:r>
        <w:rPr>
          <w:rFonts w:ascii="Calibri" w:cs="Calibri" w:eastAsia="Calibri" w:hAnsi="Calibri"/>
        </w:rPr>
        <w:t xml:space="preserve">. You can see in the app whether it is switched 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The receipts that you submit yourself, with a photo.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In the event of a traffic fine: the details of the fine and your answer to the question whether you were driving.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What is not recorded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Nothing outside a workday.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For a trip that you make private, only the time and the distance: the places, the route and the customer are permanently deleted.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Never your saved places, your documents, your messages to the assistant, or the warnings and reports in the app. We do not see your speed.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Why, and on what basis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We use these data to </w:t>
      </w:r>
      <w:r>
        <w:rPr>
          <w:rFonts w:ascii="Calibri" w:cs="Calibri" w:eastAsia="Calibri" w:hAnsi="Calibri"/>
          <w:highlight w:val="yellow"/>
        </w:rPr>
        <w:t xml:space="preserve">[the purposes from the policy, for example: record your working time and visits to customers, calculate your mileage allowance and manage the fleet]</w:t>
      </w:r>
      <w:r>
        <w:rPr>
          <w:rFonts w:ascii="Calibri" w:cs="Calibri" w:eastAsia="Calibri" w:hAnsi="Calibri"/>
        </w:rPr>
        <w:t xml:space="preserve">. We do so on the basis of </w:t>
      </w:r>
      <w:r>
        <w:rPr>
          <w:rFonts w:ascii="Calibri" w:cs="Calibri" w:eastAsia="Calibri" w:hAnsi="Calibri"/>
          <w:highlight w:val="yellow"/>
        </w:rPr>
        <w:t xml:space="preserve">[our legitimate interest in ... (Article 6(1)(f) GDPR)]</w:t>
      </w:r>
      <w:r>
        <w:rPr>
          <w:rFonts w:ascii="Calibri" w:cs="Calibri" w:eastAsia="Calibri" w:hAnsi="Calibri"/>
        </w:rPr>
        <w:t xml:space="preserve">. For traffic fines, the basis is our legal obligation to designate the driver (Article 6(1)(c) GDPR; Article L121-6 of the Code de la route).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We do not use the data to check your driving speed, outside your workday, or for any other purposes.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Who sees it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Within our company: </w:t>
      </w:r>
      <w:r>
        <w:rPr>
          <w:rFonts w:ascii="Calibri" w:cs="Calibri" w:eastAsia="Calibri" w:hAnsi="Calibri"/>
          <w:highlight w:val="yellow"/>
        </w:rPr>
        <w:t xml:space="preserve">[names or positions]</w:t>
      </w:r>
      <w:r>
        <w:rPr>
          <w:rFonts w:ascii="Calibri" w:cs="Calibri" w:eastAsia="Calibri" w:hAnsi="Calibri"/>
        </w:rPr>
        <w:t xml:space="preserve">. Fines data only: </w:t>
      </w:r>
      <w:r>
        <w:rPr>
          <w:rFonts w:ascii="Calibri" w:cs="Calibri" w:eastAsia="Calibri" w:hAnsi="Calibri"/>
          <w:highlight w:val="yellow"/>
        </w:rPr>
        <w:t xml:space="preserve">[names or positions]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TrapSpotter BV (Trekschurenstraat 245, 3500 Hasselt, Belgium, enterprise number 1031.603.017), which provides the service for us as processor, and its sub-processors. The database is located in the European Union; some sub-processors process data outside the EU, with the safeguards required by the GDPR. The list is in the data processing agreement on the TrapSpotter website.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highlight w:val="yellow"/>
        </w:rPr>
        <w:t xml:space="preserve">[Our payroll provider or our accountant: only the mileage statement and the expenses.]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How long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[Fill in the retention periods from the policy.]</w:t>
      </w:r>
      <w:r>
        <w:rPr>
          <w:rFonts w:ascii="Calibri" w:cs="Calibri" w:eastAsia="Calibri" w:hAnsi="Calibri"/>
        </w:rPr>
        <w:t xml:space="preserve"> Live positions are deleted after 30 minutes; the data used to designate a driver 45 days after receipt of the fine.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Private trips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If you drive for yourself during a workday, tap Private for that trip in the app. After work, tap “Stop workday”; after that, nothing more is recorded.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Traffic fines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If we receive a fine for a vehicle, we may ask you in the app whether you were driving at that time. Answer truthfully. If you were not driving, or if something is not right, let </w:t>
      </w:r>
      <w:r>
        <w:rPr>
          <w:rFonts w:ascii="Calibri" w:cs="Calibri" w:eastAsia="Calibri" w:hAnsi="Calibri"/>
          <w:highlight w:val="yellow"/>
        </w:rPr>
        <w:t xml:space="preserve">[contact person]</w:t>
      </w:r>
      <w:r>
        <w:rPr>
          <w:rFonts w:ascii="Calibri" w:cs="Calibri" w:eastAsia="Calibri" w:hAnsi="Calibri"/>
        </w:rPr>
        <w:t xml:space="preserve"> know. We must designate the driver within 45 days of the notice of offence being sent. We never deduct the amount of a fine from your pay.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Warnings in the app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During the workday, police checks are </w:t>
      </w:r>
      <w:r>
        <w:rPr>
          <w:rFonts w:ascii="Calibri" w:cs="Calibri" w:eastAsia="Calibri" w:hAnsi="Calibri"/>
          <w:highlight w:val="yellow"/>
        </w:rPr>
        <w:t xml:space="preserve">[hidden (default setting)]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[visible]</w:t>
      </w:r>
      <w:r>
        <w:rPr>
          <w:rFonts w:ascii="Calibri" w:cs="Calibri" w:eastAsia="Calibri" w:hAnsi="Calibri"/>
        </w:rPr>
        <w:t xml:space="preserve">. In France, the app shows speed cameras and average speed checks as danger zones, as the law requires (Article R413-15 of the Code de la route), and does not plan routes around checks; it shows police checks as the law permits, except where a prefect prohibits their dissemination (Article L130-11). The driver does not hold the phone in their hand while driving (Article R412-6-1). Abroad, the app follows the rules of the country where the car is. You must still comply with the traffic rules.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Your rights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You can access your data and request a copy, have inaccurate data rectified, request erasure or restriction where the law allows it, and object to processing that is based on our legitimate interest. Ask </w:t>
      </w:r>
      <w:r>
        <w:rPr>
          <w:rFonts w:ascii="Calibri" w:cs="Calibri" w:eastAsia="Calibri" w:hAnsi="Calibri"/>
          <w:highlight w:val="yellow"/>
        </w:rPr>
        <w:t xml:space="preserve">[contact person, email address]</w:t>
      </w:r>
      <w:r>
        <w:rPr>
          <w:rFonts w:ascii="Calibri" w:cs="Calibri" w:eastAsia="Calibri" w:hAnsi="Calibri"/>
          <w:highlight w:val="yellow"/>
        </w:rPr>
        <w:t xml:space="preserve">[ or our data protection officer: name, email address]</w:t>
      </w:r>
      <w:r>
        <w:rPr>
          <w:rFonts w:ascii="Calibri" w:cs="Calibri" w:eastAsia="Calibri" w:hAnsi="Calibri"/>
        </w:rPr>
        <w:t xml:space="preserve">. You can also lodge a complaint with the Commission nationale de l'informatique et des libertés (CNIL) (www.cnil.fr).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The comité social et économique was informed and consulted on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Kind regards,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[name, position]</w:t>
      </w:r>
    </w:p>
    <w:p>
      <w:pPr>
        <w:pStyle w:val="Heading2"/>
        <w:keepNext/>
        <w:spacing w:after="100" w:before="200"/>
      </w:pPr>
      <w:r>
        <w:rPr>
          <w:rFonts w:ascii="Calibri" w:cs="Calibri" w:eastAsia="Calibri" w:hAnsi="Calibri"/>
          <w:b/>
          <w:bCs/>
          <w:color w:val="1F1F1F"/>
          <w:sz w:val="22"/>
          <w:szCs w:val="22"/>
        </w:rPr>
        <w:t xml:space="preserve">Acknowledgement of receipt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 have received this information. This is an acknowledgement of receipt, not consent.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pct" w:w="50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Driver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Name: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Position: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Date: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Signature: 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F7F7F"/>
        <w:sz w:val="16"/>
        <w:szCs w:val="16"/>
      </w:rPr>
      <w:t xml:space="preserve">Information for drivers about TrapSpotter Fleet · Template by TrapSpotter BV · Versie 2026-10 / Version 2026-10  ·  </w:t>
    </w:r>
    <w:r>
      <w:rPr>
        <w:rFonts w:ascii="Calibri" w:cs="Calibri" w:eastAsia="Calibri" w:hAnsi="Calibri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for drivers about TrapSpotter Fleet</dc:title>
  <dc:creator>TrapSpotter BV</dc:creator>
  <dc:description>Template by TrapSpotter BV for TrapSpotter Fleet customers (France)</dc:description>
  <cp:lastModifiedBy>Un-named</cp:lastModifiedBy>
  <cp:revision>1</cp:revision>
  <dcterms:created xsi:type="dcterms:W3CDTF">2026-10-08T23:12:49.045Z</dcterms:created>
  <dcterms:modified xsi:type="dcterms:W3CDTF">2026-10-08T23:12:49.045Z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